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092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01A7F901" wp14:editId="24085942">
            <wp:extent cx="4847590" cy="56070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DA95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A360B4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5C789F" w14:textId="40FE3EC6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243615" w:rsidRPr="00652B4A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751658">
        <w:rPr>
          <w:rFonts w:ascii="Times New Roman" w:hAnsi="Times New Roman" w:cs="Times New Roman"/>
          <w:sz w:val="36"/>
          <w:szCs w:val="36"/>
        </w:rPr>
        <w:t>Scienze della Nutrizione Umana</w:t>
      </w:r>
    </w:p>
    <w:p w14:paraId="248C11C1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2C91D01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70E9A87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F01B4B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53EC14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94A151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FD898C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3392B9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1EF621F6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381A84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0221B7E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378566DF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13C85866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2B4A">
        <w:rPr>
          <w:rFonts w:ascii="Times New Roman" w:hAnsi="Times New Roman" w:cs="Times New Roman"/>
          <w:sz w:val="28"/>
          <w:szCs w:val="28"/>
        </w:rPr>
        <w:t>Matr. N. …………</w:t>
      </w:r>
    </w:p>
    <w:p w14:paraId="07F40BB0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38710F1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45DC3D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C3010E8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059EBF" w14:textId="5689ABDF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20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21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B061A"/>
    <w:rsid w:val="000E317E"/>
    <w:rsid w:val="00125829"/>
    <w:rsid w:val="001A7325"/>
    <w:rsid w:val="001D62EE"/>
    <w:rsid w:val="00243615"/>
    <w:rsid w:val="00291CE2"/>
    <w:rsid w:val="002B6844"/>
    <w:rsid w:val="003916B5"/>
    <w:rsid w:val="003D7A0D"/>
    <w:rsid w:val="004057A8"/>
    <w:rsid w:val="00420561"/>
    <w:rsid w:val="005720E3"/>
    <w:rsid w:val="005E336D"/>
    <w:rsid w:val="00652B4A"/>
    <w:rsid w:val="00672521"/>
    <w:rsid w:val="006C60B3"/>
    <w:rsid w:val="00751658"/>
    <w:rsid w:val="00761425"/>
    <w:rsid w:val="008E2709"/>
    <w:rsid w:val="00AA3674"/>
    <w:rsid w:val="00AB1812"/>
    <w:rsid w:val="00B6471D"/>
    <w:rsid w:val="00C2068A"/>
    <w:rsid w:val="00C33148"/>
    <w:rsid w:val="00C91C3A"/>
    <w:rsid w:val="00E14CA5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8FD"/>
  <w15:docId w15:val="{A10E50EA-B209-4BDA-BDC7-45F00B5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11</cp:revision>
  <dcterms:created xsi:type="dcterms:W3CDTF">2019-05-29T10:38:00Z</dcterms:created>
  <dcterms:modified xsi:type="dcterms:W3CDTF">2021-06-09T09:29:00Z</dcterms:modified>
</cp:coreProperties>
</file>